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西安市公安局长安分局信息公开申请表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CF50290"/>
    <w:rsid w:val="16580E16"/>
    <w:rsid w:val="2EF824C4"/>
    <w:rsid w:val="4AD92094"/>
    <w:rsid w:val="62BD590B"/>
    <w:rsid w:val="641F3AB1"/>
    <w:rsid w:val="66C94047"/>
    <w:rsid w:val="708B529E"/>
    <w:rsid w:val="722C1E2D"/>
    <w:rsid w:val="7ADC6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330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七妹</cp:lastModifiedBy>
  <dcterms:modified xsi:type="dcterms:W3CDTF">2021-03-11T06:58:48Z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